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46" w:rsidRPr="00FB7D87" w:rsidRDefault="00467946" w:rsidP="00AE2B58">
      <w:pPr>
        <w:jc w:val="center"/>
        <w:rPr>
          <w:b/>
          <w:sz w:val="32"/>
          <w:szCs w:val="32"/>
        </w:rPr>
      </w:pPr>
      <w:r w:rsidRPr="00FB7D87">
        <w:rPr>
          <w:b/>
          <w:sz w:val="32"/>
          <w:szCs w:val="32"/>
        </w:rPr>
        <w:t>Р о с с и й с к а я     Ф е д е р а ц и я</w:t>
      </w:r>
    </w:p>
    <w:p w:rsidR="00467946" w:rsidRPr="00FB7D87" w:rsidRDefault="00467946" w:rsidP="00AE2B58">
      <w:pPr>
        <w:jc w:val="center"/>
        <w:rPr>
          <w:b/>
          <w:sz w:val="32"/>
          <w:szCs w:val="32"/>
        </w:rPr>
      </w:pPr>
      <w:r w:rsidRPr="00FB7D87">
        <w:rPr>
          <w:b/>
          <w:sz w:val="32"/>
          <w:szCs w:val="32"/>
        </w:rPr>
        <w:t xml:space="preserve">Б р я н с к а я     </w:t>
      </w:r>
      <w:bookmarkStart w:id="0" w:name="_GoBack"/>
      <w:bookmarkEnd w:id="0"/>
      <w:r w:rsidRPr="00FB7D87">
        <w:rPr>
          <w:b/>
          <w:sz w:val="32"/>
          <w:szCs w:val="32"/>
        </w:rPr>
        <w:t xml:space="preserve">  о б л а с т ь</w:t>
      </w:r>
    </w:p>
    <w:p w:rsidR="00467946" w:rsidRPr="00FB7D87" w:rsidRDefault="00467946" w:rsidP="00AE2B58">
      <w:pPr>
        <w:pBdr>
          <w:bottom w:val="single" w:sz="12" w:space="2" w:color="auto"/>
        </w:pBdr>
        <w:spacing w:after="200"/>
        <w:jc w:val="center"/>
        <w:rPr>
          <w:b/>
          <w:bCs/>
          <w:sz w:val="28"/>
          <w:szCs w:val="28"/>
        </w:rPr>
      </w:pPr>
      <w:r w:rsidRPr="00FB7D87">
        <w:rPr>
          <w:b/>
          <w:bCs/>
          <w:sz w:val="28"/>
          <w:szCs w:val="28"/>
        </w:rPr>
        <w:t>ЗЛЫНКОВСКИЙ РАЙОННЫЙ СОВЕТ НАРОДНЫХ ДЕПУТАТОВ</w:t>
      </w:r>
    </w:p>
    <w:tbl>
      <w:tblPr>
        <w:tblW w:w="0" w:type="auto"/>
        <w:tblInd w:w="108" w:type="dxa"/>
        <w:tblBorders>
          <w:top w:val="thinThickSmallGap" w:sz="24" w:space="0" w:color="auto"/>
        </w:tblBorders>
        <w:tblLook w:val="04A0" w:firstRow="1" w:lastRow="0" w:firstColumn="1" w:lastColumn="0" w:noHBand="0" w:noVBand="1"/>
      </w:tblPr>
      <w:tblGrid>
        <w:gridCol w:w="9360"/>
      </w:tblGrid>
      <w:tr w:rsidR="00467946" w:rsidRPr="00FB7D87" w:rsidTr="00F03EB0">
        <w:trPr>
          <w:trHeight w:val="20"/>
        </w:trPr>
        <w:tc>
          <w:tcPr>
            <w:tcW w:w="9360" w:type="dxa"/>
            <w:tcBorders>
              <w:top w:val="thinThickSmallGap" w:sz="24" w:space="0" w:color="auto"/>
              <w:left w:val="nil"/>
              <w:bottom w:val="nil"/>
              <w:right w:val="nil"/>
            </w:tcBorders>
          </w:tcPr>
          <w:p w:rsidR="00467946" w:rsidRPr="00FB7D87" w:rsidRDefault="00467946" w:rsidP="00F03EB0">
            <w:pPr>
              <w:rPr>
                <w:b/>
                <w:bCs/>
                <w:sz w:val="32"/>
              </w:rPr>
            </w:pPr>
          </w:p>
        </w:tc>
      </w:tr>
    </w:tbl>
    <w:p w:rsidR="00467946" w:rsidRPr="00F84BD0" w:rsidRDefault="00A466C1" w:rsidP="00F84BD0">
      <w:pPr>
        <w:keepNext/>
        <w:spacing w:after="200"/>
        <w:jc w:val="center"/>
        <w:outlineLvl w:val="1"/>
        <w:rPr>
          <w:b/>
          <w:bCs/>
          <w:sz w:val="28"/>
          <w:szCs w:val="28"/>
        </w:rPr>
      </w:pPr>
      <w:r>
        <w:rPr>
          <w:b/>
          <w:bCs/>
          <w:sz w:val="28"/>
          <w:szCs w:val="28"/>
        </w:rPr>
        <w:t xml:space="preserve">РЕШЕНИЕ        </w:t>
      </w:r>
    </w:p>
    <w:p w:rsidR="00467946" w:rsidRPr="00584AFC" w:rsidRDefault="00467946" w:rsidP="00467946">
      <w:pPr>
        <w:jc w:val="center"/>
        <w:outlineLvl w:val="0"/>
        <w:rPr>
          <w:b/>
          <w:u w:val="single"/>
        </w:rPr>
      </w:pPr>
    </w:p>
    <w:p w:rsidR="00467946" w:rsidRPr="005F4FF3" w:rsidRDefault="00467946" w:rsidP="00467946">
      <w:pPr>
        <w:outlineLvl w:val="0"/>
        <w:rPr>
          <w:u w:val="single"/>
        </w:rPr>
      </w:pPr>
      <w:r w:rsidRPr="005F4FF3">
        <w:t xml:space="preserve">От </w:t>
      </w:r>
      <w:r w:rsidR="00A466C1" w:rsidRPr="005F4FF3">
        <w:t>27 октября</w:t>
      </w:r>
      <w:r w:rsidRPr="005F4FF3">
        <w:t xml:space="preserve"> 2021г. № </w:t>
      </w:r>
      <w:r w:rsidR="00A466C1" w:rsidRPr="005F4FF3">
        <w:t>31-8</w:t>
      </w:r>
      <w:r w:rsidRPr="005F4FF3">
        <w:t xml:space="preserve"> </w:t>
      </w:r>
    </w:p>
    <w:p w:rsidR="00467946" w:rsidRPr="005F4FF3" w:rsidRDefault="00467946" w:rsidP="00467946">
      <w:pPr>
        <w:jc w:val="both"/>
        <w:outlineLvl w:val="0"/>
      </w:pPr>
      <w:r w:rsidRPr="005F4FF3">
        <w:t xml:space="preserve">г. Злынка </w:t>
      </w:r>
    </w:p>
    <w:p w:rsidR="00467946" w:rsidRPr="005F4FF3" w:rsidRDefault="00467946" w:rsidP="00467946">
      <w:pPr>
        <w:jc w:val="both"/>
        <w:outlineLvl w:val="0"/>
      </w:pPr>
    </w:p>
    <w:tbl>
      <w:tblPr>
        <w:tblW w:w="0" w:type="auto"/>
        <w:tblLook w:val="04A0" w:firstRow="1" w:lastRow="0" w:firstColumn="1" w:lastColumn="0" w:noHBand="0" w:noVBand="1"/>
      </w:tblPr>
      <w:tblGrid>
        <w:gridCol w:w="4779"/>
      </w:tblGrid>
      <w:tr w:rsidR="00467946" w:rsidRPr="005F4FF3" w:rsidTr="00F03EB0">
        <w:trPr>
          <w:trHeight w:val="2119"/>
        </w:trPr>
        <w:tc>
          <w:tcPr>
            <w:tcW w:w="4779" w:type="dxa"/>
            <w:shd w:val="clear" w:color="auto" w:fill="auto"/>
          </w:tcPr>
          <w:p w:rsidR="00467946" w:rsidRPr="005F4FF3" w:rsidRDefault="00467946" w:rsidP="00A466C1">
            <w:pPr>
              <w:jc w:val="both"/>
              <w:rPr>
                <w:rFonts w:cs="Arial"/>
                <w:bCs/>
                <w:lang w:eastAsia="en-US"/>
              </w:rPr>
            </w:pPr>
            <w:r w:rsidRPr="005F4FF3">
              <w:rPr>
                <w:rFonts w:cs="Arial"/>
                <w:bCs/>
                <w:lang w:eastAsia="en-US"/>
              </w:rPr>
              <w:t>Об утверждении</w:t>
            </w:r>
            <w:r w:rsidR="00A466C1" w:rsidRPr="005F4FF3">
              <w:rPr>
                <w:rFonts w:cs="Arial"/>
                <w:bCs/>
                <w:lang w:eastAsia="en-US"/>
              </w:rPr>
              <w:t xml:space="preserve"> </w:t>
            </w:r>
            <w:r w:rsidRPr="005F4FF3">
              <w:rPr>
                <w:bCs/>
                <w:color w:val="000000"/>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Злынковского муниципального района Брянской области</w:t>
            </w:r>
          </w:p>
        </w:tc>
      </w:tr>
    </w:tbl>
    <w:p w:rsidR="00467946" w:rsidRPr="005F4FF3" w:rsidRDefault="00467946" w:rsidP="00DC3AE5">
      <w:pPr>
        <w:jc w:val="center"/>
        <w:rPr>
          <w:b/>
          <w:bCs/>
        </w:rPr>
      </w:pPr>
    </w:p>
    <w:p w:rsidR="00DC3AE5" w:rsidRPr="005F4FF3" w:rsidRDefault="00DC3AE5" w:rsidP="00DC3AE5">
      <w:pPr>
        <w:shd w:val="clear" w:color="auto" w:fill="FFFFFF"/>
        <w:ind w:firstLine="709"/>
        <w:jc w:val="both"/>
      </w:pPr>
      <w:r w:rsidRPr="005F4FF3">
        <w:rPr>
          <w:color w:val="000000"/>
        </w:rPr>
        <w:t xml:space="preserve">В соответствии со статьей 3.1 </w:t>
      </w:r>
      <w:bookmarkStart w:id="1" w:name="_Hlk77673480"/>
      <w:r w:rsidRPr="005F4FF3">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5F4FF3">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A466C1" w:rsidRPr="005F4FF3">
        <w:rPr>
          <w:color w:val="000000"/>
        </w:rPr>
        <w:t xml:space="preserve"> </w:t>
      </w:r>
      <w:r w:rsidR="00467946" w:rsidRPr="005F4FF3">
        <w:rPr>
          <w:bCs/>
          <w:color w:val="000000"/>
        </w:rPr>
        <w:t>Злынковского муниципального района Брянской области</w:t>
      </w:r>
    </w:p>
    <w:p w:rsidR="00DC3AE5" w:rsidRPr="005F4FF3" w:rsidRDefault="00DC3AE5" w:rsidP="00DC3AE5">
      <w:pPr>
        <w:spacing w:before="240" w:line="360" w:lineRule="auto"/>
        <w:ind w:firstLine="709"/>
        <w:jc w:val="both"/>
      </w:pPr>
      <w:r w:rsidRPr="005F4FF3">
        <w:rPr>
          <w:color w:val="000000"/>
        </w:rPr>
        <w:t>РЕШИЛ</w:t>
      </w:r>
      <w:r w:rsidRPr="005F4FF3">
        <w:t>:</w:t>
      </w:r>
    </w:p>
    <w:p w:rsidR="00DC3AE5" w:rsidRPr="005F4FF3" w:rsidRDefault="00DC3AE5" w:rsidP="00A466C1">
      <w:pPr>
        <w:shd w:val="clear" w:color="auto" w:fill="FFFFFF"/>
        <w:ind w:firstLine="709"/>
        <w:jc w:val="both"/>
        <w:rPr>
          <w:color w:val="000000"/>
        </w:rPr>
      </w:pPr>
      <w:r w:rsidRPr="005F4FF3">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67946" w:rsidRPr="005F4FF3">
        <w:rPr>
          <w:color w:val="000000"/>
        </w:rPr>
        <w:t>Злынковского  муниципального района Брянской области</w:t>
      </w:r>
      <w:r w:rsidR="00A466C1" w:rsidRPr="005F4FF3">
        <w:rPr>
          <w:color w:val="000000"/>
        </w:rPr>
        <w:t>.</w:t>
      </w:r>
    </w:p>
    <w:p w:rsidR="00DC3AE5" w:rsidRPr="005F4FF3" w:rsidRDefault="00DC3AE5" w:rsidP="00A466C1">
      <w:pPr>
        <w:shd w:val="clear" w:color="auto" w:fill="FFFFFF"/>
        <w:ind w:firstLine="709"/>
        <w:jc w:val="both"/>
        <w:rPr>
          <w:color w:val="000000"/>
        </w:rPr>
      </w:pPr>
      <w:r w:rsidRPr="005F4FF3">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67946" w:rsidRPr="005F4FF3">
        <w:rPr>
          <w:color w:val="000000"/>
        </w:rPr>
        <w:t>Злынковского муниципального района</w:t>
      </w:r>
    </w:p>
    <w:p w:rsidR="00DC3AE5" w:rsidRPr="005F4FF3" w:rsidRDefault="009C13C8" w:rsidP="00A466C1">
      <w:pPr>
        <w:shd w:val="clear" w:color="auto" w:fill="FFFFFF"/>
        <w:ind w:firstLine="709"/>
        <w:jc w:val="both"/>
      </w:pPr>
      <w:r w:rsidRPr="005F4FF3">
        <w:rPr>
          <w:color w:val="000000"/>
        </w:rPr>
        <w:t>3.</w:t>
      </w:r>
      <w:r w:rsidR="00DC3AE5" w:rsidRPr="005F4FF3">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67946" w:rsidRPr="005F4FF3">
        <w:rPr>
          <w:color w:val="000000"/>
        </w:rPr>
        <w:t>Злынковского муниципального района</w:t>
      </w:r>
      <w:r w:rsidR="00A466C1" w:rsidRPr="005F4FF3">
        <w:rPr>
          <w:color w:val="000000"/>
        </w:rPr>
        <w:t xml:space="preserve"> </w:t>
      </w:r>
      <w:r w:rsidR="00DC3AE5" w:rsidRPr="005F4FF3">
        <w:rPr>
          <w:color w:val="000000"/>
        </w:rPr>
        <w:t xml:space="preserve">вступают в силу с 1 марта 2022 года. </w:t>
      </w:r>
    </w:p>
    <w:p w:rsidR="009C13C8" w:rsidRPr="005F4FF3" w:rsidRDefault="009C13C8" w:rsidP="00A466C1">
      <w:pPr>
        <w:ind w:firstLine="709"/>
        <w:jc w:val="both"/>
        <w:rPr>
          <w:bCs/>
        </w:rPr>
      </w:pPr>
      <w:r w:rsidRPr="005F4FF3">
        <w:rPr>
          <w:color w:val="000000"/>
        </w:rPr>
        <w:t xml:space="preserve">4. </w:t>
      </w:r>
      <w:r w:rsidRPr="005F4FF3">
        <w:rPr>
          <w:bCs/>
        </w:rPr>
        <w:t>Настоящее решение подлежит обнародованию и размещению на официальном сайт</w:t>
      </w:r>
      <w:r w:rsidR="00C20E5F" w:rsidRPr="005F4FF3">
        <w:rPr>
          <w:bCs/>
        </w:rPr>
        <w:t>е</w:t>
      </w:r>
      <w:r w:rsidR="00A466C1" w:rsidRPr="005F4FF3">
        <w:rPr>
          <w:bCs/>
        </w:rPr>
        <w:t xml:space="preserve"> </w:t>
      </w:r>
      <w:r w:rsidRPr="005F4FF3">
        <w:rPr>
          <w:bCs/>
        </w:rPr>
        <w:t>Злынковского района в информационно-телеко</w:t>
      </w:r>
      <w:r w:rsidR="00A466C1" w:rsidRPr="005F4FF3">
        <w:rPr>
          <w:bCs/>
        </w:rPr>
        <w:t>м</w:t>
      </w:r>
      <w:r w:rsidRPr="005F4FF3">
        <w:rPr>
          <w:bCs/>
        </w:rPr>
        <w:t>муникационной сети «Интернет»</w:t>
      </w:r>
      <w:r w:rsidR="00A466C1" w:rsidRPr="005F4FF3">
        <w:rPr>
          <w:bCs/>
        </w:rPr>
        <w:t>.</w:t>
      </w:r>
    </w:p>
    <w:p w:rsidR="009C13C8" w:rsidRPr="005F4FF3" w:rsidRDefault="009C13C8" w:rsidP="00A466C1">
      <w:pPr>
        <w:ind w:firstLine="709"/>
        <w:contextualSpacing/>
        <w:jc w:val="both"/>
        <w:rPr>
          <w:bCs/>
        </w:rPr>
      </w:pPr>
      <w:r w:rsidRPr="005F4FF3">
        <w:rPr>
          <w:bCs/>
        </w:rPr>
        <w:t>5. Контроль за исполнением настоящего решения возложить на Врио главы администрации Злынковского района Поддубного А.А.</w:t>
      </w:r>
    </w:p>
    <w:p w:rsidR="009C13C8" w:rsidRPr="005F4FF3" w:rsidRDefault="009C13C8" w:rsidP="009C13C8">
      <w:pPr>
        <w:rPr>
          <w:bCs/>
        </w:rPr>
      </w:pPr>
    </w:p>
    <w:p w:rsidR="00467946" w:rsidRPr="005F4FF3" w:rsidRDefault="00467946" w:rsidP="00DC3AE5">
      <w:pPr>
        <w:shd w:val="clear" w:color="auto" w:fill="FFFFFF"/>
        <w:jc w:val="both"/>
        <w:rPr>
          <w:color w:val="000000"/>
        </w:rPr>
      </w:pPr>
    </w:p>
    <w:p w:rsidR="00467946" w:rsidRPr="005F4FF3" w:rsidRDefault="00467946" w:rsidP="00DC3AE5">
      <w:pPr>
        <w:shd w:val="clear" w:color="auto" w:fill="FFFFFF"/>
        <w:jc w:val="both"/>
        <w:rPr>
          <w:color w:val="000000"/>
        </w:rPr>
      </w:pPr>
      <w:r w:rsidRPr="005F4FF3">
        <w:rPr>
          <w:color w:val="000000"/>
        </w:rPr>
        <w:t xml:space="preserve">                  Глава Злынковского района         </w:t>
      </w:r>
      <w:r w:rsidR="005F4FF3" w:rsidRPr="005F4FF3">
        <w:rPr>
          <w:color w:val="000000"/>
        </w:rPr>
        <w:t xml:space="preserve">             </w:t>
      </w:r>
      <w:r w:rsidRPr="005F4FF3">
        <w:rPr>
          <w:color w:val="000000"/>
        </w:rPr>
        <w:t xml:space="preserve">                          Г.Г. Севрюк</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9C13C8" w:rsidRDefault="009C13C8" w:rsidP="00467946">
      <w:pPr>
        <w:tabs>
          <w:tab w:val="num" w:pos="200"/>
        </w:tabs>
        <w:ind w:left="4536"/>
        <w:jc w:val="center"/>
        <w:outlineLvl w:val="0"/>
        <w:rPr>
          <w:b/>
          <w:bCs/>
          <w:color w:val="000000"/>
        </w:rPr>
      </w:pPr>
    </w:p>
    <w:p w:rsidR="00CA6A00" w:rsidRDefault="00CA6A00" w:rsidP="00CA6A00">
      <w:pPr>
        <w:tabs>
          <w:tab w:val="num" w:pos="200"/>
        </w:tabs>
        <w:ind w:left="4536"/>
        <w:outlineLvl w:val="0"/>
        <w:rPr>
          <w:b/>
          <w:bCs/>
          <w:color w:val="000000"/>
        </w:rPr>
      </w:pPr>
      <w:r>
        <w:rPr>
          <w:b/>
          <w:bCs/>
          <w:color w:val="000000"/>
        </w:rPr>
        <w:t xml:space="preserve">                         </w:t>
      </w:r>
    </w:p>
    <w:p w:rsidR="00467946" w:rsidRPr="00467946" w:rsidRDefault="00CA6A00" w:rsidP="00CA6A00">
      <w:pPr>
        <w:tabs>
          <w:tab w:val="num" w:pos="200"/>
        </w:tabs>
        <w:ind w:left="4536"/>
        <w:outlineLvl w:val="0"/>
        <w:rPr>
          <w:b/>
        </w:rPr>
      </w:pPr>
      <w:r>
        <w:rPr>
          <w:b/>
          <w:bCs/>
          <w:color w:val="000000"/>
        </w:rPr>
        <w:lastRenderedPageBreak/>
        <w:t xml:space="preserve">                          </w:t>
      </w:r>
      <w:r w:rsidR="00DC3AE5" w:rsidRPr="00467946">
        <w:rPr>
          <w:b/>
          <w:bCs/>
          <w:color w:val="000000"/>
        </w:rPr>
        <w:t xml:space="preserve"> </w:t>
      </w:r>
      <w:r w:rsidR="00467946" w:rsidRPr="00467946">
        <w:rPr>
          <w:b/>
        </w:rPr>
        <w:t>УТВЕРЖДЕНО</w:t>
      </w:r>
    </w:p>
    <w:p w:rsidR="00467946" w:rsidRPr="00467946" w:rsidRDefault="00467946" w:rsidP="00467946">
      <w:pPr>
        <w:ind w:left="4536"/>
        <w:jc w:val="center"/>
        <w:rPr>
          <w:b/>
          <w:color w:val="000000"/>
        </w:rPr>
      </w:pPr>
      <w:r w:rsidRPr="00467946">
        <w:rPr>
          <w:b/>
          <w:color w:val="000000"/>
        </w:rPr>
        <w:t xml:space="preserve">решением </w:t>
      </w:r>
      <w:r w:rsidRPr="00467946">
        <w:rPr>
          <w:b/>
          <w:bCs/>
          <w:color w:val="000000"/>
        </w:rPr>
        <w:t>Злынковского районного Совета народных депутатов</w:t>
      </w:r>
    </w:p>
    <w:p w:rsidR="00467946" w:rsidRDefault="00CA6A00" w:rsidP="00467946">
      <w:pPr>
        <w:tabs>
          <w:tab w:val="num" w:pos="200"/>
        </w:tabs>
        <w:ind w:left="4536"/>
        <w:jc w:val="center"/>
        <w:outlineLvl w:val="0"/>
        <w:rPr>
          <w:b/>
        </w:rPr>
      </w:pPr>
      <w:r>
        <w:rPr>
          <w:b/>
        </w:rPr>
        <w:t>от 27.10.2021 № 31-8</w:t>
      </w:r>
    </w:p>
    <w:p w:rsidR="00CA6A00" w:rsidRPr="00467946" w:rsidRDefault="00CA6A00" w:rsidP="00467946">
      <w:pPr>
        <w:tabs>
          <w:tab w:val="num" w:pos="200"/>
        </w:tabs>
        <w:ind w:left="4536"/>
        <w:jc w:val="center"/>
        <w:outlineLvl w:val="0"/>
        <w:rPr>
          <w:b/>
        </w:rPr>
      </w:pPr>
    </w:p>
    <w:p w:rsidR="00DC3AE5" w:rsidRPr="00880E5E" w:rsidRDefault="00CA6A00" w:rsidP="005F4FF3">
      <w:pPr>
        <w:spacing w:line="276" w:lineRule="auto"/>
        <w:jc w:val="center"/>
        <w:rPr>
          <w:b/>
          <w:i/>
          <w:iCs/>
          <w:color w:val="000000"/>
        </w:rPr>
      </w:pPr>
      <w:r>
        <w:rPr>
          <w:b/>
          <w:bCs/>
          <w:color w:val="000000"/>
          <w:sz w:val="28"/>
          <w:szCs w:val="28"/>
        </w:rPr>
        <w:t>Положение о муниципальном контроле</w:t>
      </w:r>
      <w:r w:rsidR="00DC3AE5"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67946" w:rsidRPr="00880E5E">
        <w:rPr>
          <w:b/>
          <w:color w:val="000000"/>
          <w:sz w:val="28"/>
          <w:szCs w:val="28"/>
        </w:rPr>
        <w:t>Злынковского муниципального района Брянской области</w:t>
      </w:r>
    </w:p>
    <w:p w:rsidR="00DC3AE5" w:rsidRPr="00567818" w:rsidRDefault="00DC3AE5" w:rsidP="00DC3AE5">
      <w:pPr>
        <w:spacing w:line="360" w:lineRule="auto"/>
        <w:jc w:val="center"/>
      </w:pP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67946" w:rsidRPr="00467946">
        <w:rPr>
          <w:rFonts w:ascii="Times New Roman" w:hAnsi="Times New Roman" w:cs="Times New Roman"/>
          <w:color w:val="000000"/>
          <w:sz w:val="28"/>
          <w:szCs w:val="28"/>
        </w:rPr>
        <w:t>Злынковского муниципального района</w:t>
      </w:r>
      <w:bookmarkEnd w:id="2"/>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84BD0">
        <w:rPr>
          <w:rFonts w:ascii="Times New Roman" w:hAnsi="Times New Roman" w:cs="Times New Roman"/>
          <w:color w:val="000000"/>
          <w:sz w:val="28"/>
          <w:szCs w:val="28"/>
        </w:rPr>
        <w:t>Злынковско</w:t>
      </w:r>
      <w:r w:rsidR="00467946" w:rsidRPr="00467946">
        <w:rPr>
          <w:rFonts w:ascii="Times New Roman" w:hAnsi="Times New Roman" w:cs="Times New Roman"/>
          <w:color w:val="000000"/>
          <w:sz w:val="28"/>
          <w:szCs w:val="28"/>
        </w:rPr>
        <w:t>го муниципального района</w:t>
      </w:r>
      <w:r w:rsidRPr="00467946">
        <w:rPr>
          <w:rFonts w:ascii="Times New Roman" w:hAnsi="Times New Roman" w:cs="Times New Roman"/>
          <w:color w:val="000000"/>
          <w:sz w:val="28"/>
          <w:szCs w:val="28"/>
        </w:rPr>
        <w:t>(</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F84BD0">
      <w:pPr>
        <w:spacing w:line="276"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CA6A00">
        <w:rPr>
          <w:color w:val="000000"/>
          <w:sz w:val="28"/>
          <w:szCs w:val="28"/>
        </w:rPr>
        <w:t xml:space="preserve"> </w:t>
      </w:r>
      <w:r w:rsidR="00990E1A" w:rsidRPr="00990E1A">
        <w:rPr>
          <w:color w:val="000000"/>
          <w:sz w:val="28"/>
          <w:szCs w:val="28"/>
        </w:rPr>
        <w:t>Злынковского муниципального района</w:t>
      </w:r>
      <w:r w:rsidRPr="00567818">
        <w:rPr>
          <w:color w:val="000000"/>
          <w:sz w:val="28"/>
          <w:szCs w:val="28"/>
        </w:rPr>
        <w:t>(далее – администрация).</w:t>
      </w:r>
    </w:p>
    <w:p w:rsidR="00DC3AE5" w:rsidRPr="00567818" w:rsidRDefault="00DC3AE5" w:rsidP="00F84BD0">
      <w:pPr>
        <w:spacing w:line="276"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80E5E">
        <w:rPr>
          <w:color w:val="000000"/>
          <w:sz w:val="28"/>
          <w:szCs w:val="28"/>
        </w:rPr>
        <w:lastRenderedPageBreak/>
        <w:t>заместитель главы администрации</w:t>
      </w:r>
      <w:r w:rsidR="00CA6A00">
        <w:rPr>
          <w:color w:val="000000"/>
          <w:sz w:val="28"/>
          <w:szCs w:val="28"/>
        </w:rPr>
        <w:t xml:space="preserve"> </w:t>
      </w:r>
      <w:r w:rsidR="00990E1A">
        <w:rPr>
          <w:color w:val="000000"/>
          <w:sz w:val="28"/>
          <w:szCs w:val="28"/>
        </w:rPr>
        <w:t xml:space="preserve">Злынковского района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F84BD0">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Fonts w:ascii="Times New Roman" w:hAnsi="Times New Roman" w:cs="Times New Roman"/>
          <w:color w:val="000000"/>
          <w:sz w:val="28"/>
          <w:szCs w:val="28"/>
        </w:rPr>
        <w:t>.</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880E5E">
        <w:rPr>
          <w:rFonts w:ascii="Times New Roman" w:hAnsi="Times New Roman" w:cs="Times New Roman"/>
          <w:color w:val="000000"/>
          <w:sz w:val="28"/>
          <w:szCs w:val="28"/>
        </w:rPr>
        <w:t>администрации Злынковского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информирование;</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80E5E">
        <w:rPr>
          <w:rFonts w:ascii="Times New Roman" w:hAnsi="Times New Roman" w:cs="Times New Roman"/>
          <w:color w:val="000000"/>
          <w:sz w:val="28"/>
          <w:szCs w:val="28"/>
        </w:rPr>
        <w:t>Злынковского района</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F84BD0">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w:t>
      </w:r>
      <w:r w:rsidRPr="00567818">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80E5E">
        <w:rPr>
          <w:color w:val="000000"/>
          <w:sz w:val="28"/>
          <w:szCs w:val="28"/>
        </w:rPr>
        <w:t>главой</w:t>
      </w:r>
      <w:r w:rsidR="00CA6A00">
        <w:rPr>
          <w:color w:val="000000"/>
          <w:sz w:val="28"/>
          <w:szCs w:val="28"/>
        </w:rPr>
        <w:t xml:space="preserve"> </w:t>
      </w:r>
      <w:r w:rsidR="00880E5E">
        <w:rPr>
          <w:color w:val="000000"/>
          <w:sz w:val="28"/>
          <w:szCs w:val="28"/>
        </w:rPr>
        <w:t>администрации Злынковского района</w:t>
      </w:r>
      <w:r w:rsidR="00CA6A00">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F84BD0">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w:t>
      </w:r>
      <w:r w:rsidR="00CA6A00">
        <w:rPr>
          <w:rFonts w:ascii="Times New Roman" w:hAnsi="Times New Roman" w:cs="Times New Roman"/>
          <w:color w:val="000000"/>
          <w:sz w:val="28"/>
          <w:szCs w:val="28"/>
        </w:rPr>
        <w:t xml:space="preserve">ну, посредством видео-конференц </w:t>
      </w:r>
      <w:r w:rsidRPr="00567818">
        <w:rPr>
          <w:rFonts w:ascii="Times New Roman" w:hAnsi="Times New Roman" w:cs="Times New Roman"/>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990E1A">
        <w:rPr>
          <w:rFonts w:ascii="Times New Roman" w:hAnsi="Times New Roman" w:cs="Times New Roman"/>
          <w:color w:val="000000"/>
          <w:sz w:val="28"/>
          <w:szCs w:val="28"/>
        </w:rPr>
        <w:t>Злынковского муниципального района</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Pr="00567818">
        <w:rPr>
          <w:rFonts w:ascii="Times New Roman" w:hAnsi="Times New Roman" w:cs="Times New Roman"/>
          <w:color w:val="000000"/>
          <w:sz w:val="28"/>
          <w:szCs w:val="28"/>
        </w:rPr>
        <w:lastRenderedPageBreak/>
        <w:t>в специальном разделе, посвященном контрольной деятельности, письменного разъяснения, подписанного заместителем главы</w:t>
      </w:r>
      <w:r w:rsidR="00880E5E">
        <w:rPr>
          <w:rFonts w:ascii="Times New Roman" w:hAnsi="Times New Roman" w:cs="Times New Roman"/>
          <w:color w:val="000000"/>
          <w:sz w:val="28"/>
          <w:szCs w:val="28"/>
        </w:rPr>
        <w:t xml:space="preserve"> администрации</w:t>
      </w:r>
      <w:r w:rsidR="00CA6A00">
        <w:rPr>
          <w:rFonts w:ascii="Times New Roman" w:hAnsi="Times New Roman" w:cs="Times New Roman"/>
          <w:color w:val="000000"/>
          <w:sz w:val="28"/>
          <w:szCs w:val="28"/>
        </w:rPr>
        <w:t xml:space="preserve"> </w:t>
      </w:r>
      <w:r w:rsidR="00990E1A">
        <w:rPr>
          <w:rFonts w:ascii="Times New Roman" w:hAnsi="Times New Roman" w:cs="Times New Roman"/>
          <w:color w:val="000000"/>
          <w:sz w:val="28"/>
          <w:szCs w:val="28"/>
        </w:rPr>
        <w:t>Злынковского района</w:t>
      </w:r>
      <w:r w:rsidR="00CA6A0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F84BD0">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w:t>
      </w:r>
      <w:r w:rsidR="00CA6A00">
        <w:rPr>
          <w:rFonts w:ascii="Times New Roman" w:hAnsi="Times New Roman" w:cs="Times New Roman"/>
          <w:sz w:val="28"/>
          <w:szCs w:val="28"/>
        </w:rPr>
        <w:t xml:space="preserve">м использования видео-конференц </w:t>
      </w:r>
      <w:r w:rsidRPr="00567818">
        <w:rPr>
          <w:rFonts w:ascii="Times New Roman" w:hAnsi="Times New Roman" w:cs="Times New Roman"/>
          <w:sz w:val="28"/>
          <w:szCs w:val="28"/>
        </w:rPr>
        <w:t>связи.</w:t>
      </w:r>
    </w:p>
    <w:p w:rsidR="00DC3AE5" w:rsidRPr="00567818" w:rsidRDefault="00DC3AE5" w:rsidP="00F84BD0">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F84BD0">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F84BD0">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567818">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F84BD0">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880E5E">
        <w:rPr>
          <w:rFonts w:ascii="Times New Roman" w:hAnsi="Times New Roman" w:cs="Times New Roman"/>
          <w:color w:val="000000"/>
          <w:sz w:val="28"/>
          <w:szCs w:val="28"/>
        </w:rPr>
        <w:t>администрации</w:t>
      </w:r>
      <w:r w:rsidR="00CA6A00">
        <w:rPr>
          <w:rFonts w:ascii="Times New Roman" w:hAnsi="Times New Roman" w:cs="Times New Roman"/>
          <w:color w:val="000000"/>
          <w:sz w:val="28"/>
          <w:szCs w:val="28"/>
        </w:rPr>
        <w:t xml:space="preserve"> </w:t>
      </w:r>
      <w:r w:rsidR="00990E1A">
        <w:rPr>
          <w:rFonts w:ascii="Times New Roman" w:hAnsi="Times New Roman" w:cs="Times New Roman"/>
          <w:color w:val="000000"/>
          <w:sz w:val="28"/>
          <w:szCs w:val="28"/>
        </w:rPr>
        <w:t>Злынковского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F84BD0">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CA6A00">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A6A00">
        <w:rPr>
          <w:color w:val="000000"/>
          <w:sz w:val="28"/>
          <w:szCs w:val="28"/>
          <w:shd w:val="clear" w:color="auto" w:fill="FFFFFF"/>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00DC3AE5" w:rsidRPr="00567818">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F84BD0">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F84BD0">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F84BD0">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F84BD0">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F84BD0">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F84BD0">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F84BD0">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w:t>
      </w:r>
      <w:r w:rsidR="00DC3AE5" w:rsidRPr="00567818">
        <w:rPr>
          <w:rFonts w:ascii="Times New Roman" w:hAnsi="Times New Roman" w:cs="Times New Roman"/>
          <w:color w:val="000000"/>
          <w:sz w:val="28"/>
          <w:szCs w:val="28"/>
        </w:rPr>
        <w:lastRenderedPageBreak/>
        <w:t xml:space="preserve">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F84BD0">
      <w:pPr>
        <w:pStyle w:val="ConsPlusNormal"/>
        <w:spacing w:line="276" w:lineRule="auto"/>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F84BD0">
      <w:pPr>
        <w:spacing w:line="276" w:lineRule="auto"/>
        <w:ind w:firstLine="709"/>
        <w:jc w:val="both"/>
        <w:rPr>
          <w:color w:val="000000"/>
          <w:sz w:val="28"/>
          <w:szCs w:val="28"/>
        </w:rPr>
      </w:pPr>
      <w:r w:rsidRPr="00567818">
        <w:rPr>
          <w:color w:val="000000"/>
          <w:sz w:val="28"/>
          <w:szCs w:val="28"/>
        </w:rPr>
        <w:lastRenderedPageBreak/>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90E1A">
        <w:rPr>
          <w:rFonts w:ascii="Times New Roman" w:hAnsi="Times New Roman" w:cs="Times New Roman"/>
          <w:sz w:val="28"/>
          <w:szCs w:val="28"/>
        </w:rPr>
        <w:t>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p>
    <w:p w:rsidR="00880E5E" w:rsidRDefault="00880E5E" w:rsidP="00F84BD0">
      <w:pPr>
        <w:pStyle w:val="ConsPlusNormal"/>
        <w:spacing w:line="276" w:lineRule="auto"/>
        <w:ind w:firstLine="0"/>
        <w:jc w:val="center"/>
        <w:rPr>
          <w:rFonts w:ascii="Times New Roman" w:hAnsi="Times New Roman" w:cs="Times New Roman"/>
          <w:b/>
          <w:bCs/>
          <w:color w:val="000000"/>
          <w:sz w:val="28"/>
          <w:szCs w:val="28"/>
        </w:rPr>
      </w:pPr>
    </w:p>
    <w:p w:rsidR="00880E5E" w:rsidRDefault="00880E5E" w:rsidP="00F84BD0">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F84BD0">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880E5E">
        <w:rPr>
          <w:rFonts w:ascii="Times New Roman" w:hAnsi="Times New Roman" w:cs="Times New Roman"/>
          <w:color w:val="000000"/>
          <w:sz w:val="28"/>
          <w:szCs w:val="28"/>
        </w:rPr>
        <w:t xml:space="preserve"> администрации</w:t>
      </w:r>
      <w:r w:rsidR="005F4FF3">
        <w:rPr>
          <w:rFonts w:ascii="Times New Roman" w:hAnsi="Times New Roman" w:cs="Times New Roman"/>
          <w:color w:val="000000"/>
          <w:sz w:val="28"/>
          <w:szCs w:val="28"/>
        </w:rPr>
        <w:t xml:space="preserve"> </w:t>
      </w:r>
      <w:r w:rsidR="00990E1A">
        <w:rPr>
          <w:rFonts w:ascii="Times New Roman" w:hAnsi="Times New Roman" w:cs="Times New Roman"/>
          <w:color w:val="000000"/>
          <w:sz w:val="28"/>
          <w:szCs w:val="28"/>
        </w:rPr>
        <w:t>Злынковского района</w:t>
      </w:r>
      <w:r w:rsidR="005F4FF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с предварительным информированием главы</w:t>
      </w:r>
      <w:r w:rsidR="00880E5E">
        <w:rPr>
          <w:rFonts w:ascii="Times New Roman" w:hAnsi="Times New Roman" w:cs="Times New Roman"/>
          <w:color w:val="000000"/>
          <w:sz w:val="28"/>
          <w:szCs w:val="28"/>
        </w:rPr>
        <w:t xml:space="preserve"> администрации</w:t>
      </w:r>
      <w:r w:rsidR="005F4FF3">
        <w:rPr>
          <w:rFonts w:ascii="Times New Roman" w:hAnsi="Times New Roman" w:cs="Times New Roman"/>
          <w:color w:val="000000"/>
          <w:sz w:val="28"/>
          <w:szCs w:val="28"/>
        </w:rPr>
        <w:t xml:space="preserve"> </w:t>
      </w:r>
      <w:r w:rsidR="00990E1A">
        <w:rPr>
          <w:rFonts w:ascii="Times New Roman" w:hAnsi="Times New Roman" w:cs="Times New Roman"/>
          <w:color w:val="000000"/>
          <w:sz w:val="28"/>
          <w:szCs w:val="28"/>
        </w:rPr>
        <w:t>Злынковского района</w:t>
      </w:r>
      <w:r w:rsidR="005F4FF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005F4FF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880E5E">
        <w:rPr>
          <w:rFonts w:ascii="Times New Roman" w:hAnsi="Times New Roman" w:cs="Times New Roman"/>
          <w:color w:val="000000"/>
          <w:sz w:val="28"/>
          <w:szCs w:val="28"/>
        </w:rPr>
        <w:t>администрации</w:t>
      </w:r>
      <w:r w:rsidR="005F4FF3">
        <w:rPr>
          <w:rFonts w:ascii="Times New Roman" w:hAnsi="Times New Roman" w:cs="Times New Roman"/>
          <w:color w:val="000000"/>
          <w:sz w:val="28"/>
          <w:szCs w:val="28"/>
        </w:rPr>
        <w:t xml:space="preserve"> </w:t>
      </w:r>
      <w:r w:rsidR="00990E1A">
        <w:rPr>
          <w:rFonts w:ascii="Times New Roman" w:hAnsi="Times New Roman" w:cs="Times New Roman"/>
          <w:color w:val="000000"/>
          <w:sz w:val="28"/>
          <w:szCs w:val="28"/>
        </w:rPr>
        <w:t>Злынковского района.</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F84BD0">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F84BD0">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80E5E">
        <w:rPr>
          <w:rFonts w:ascii="Times New Roman" w:hAnsi="Times New Roman" w:cs="Times New Roman"/>
          <w:color w:val="000000"/>
          <w:sz w:val="28"/>
          <w:szCs w:val="28"/>
        </w:rPr>
        <w:t>администрации</w:t>
      </w:r>
      <w:r w:rsidR="005F4FF3">
        <w:rPr>
          <w:rFonts w:ascii="Times New Roman" w:hAnsi="Times New Roman" w:cs="Times New Roman"/>
          <w:color w:val="000000"/>
          <w:sz w:val="28"/>
          <w:szCs w:val="28"/>
        </w:rPr>
        <w:t xml:space="preserve"> </w:t>
      </w:r>
      <w:r w:rsidR="00990E1A">
        <w:rPr>
          <w:rFonts w:ascii="Times New Roman" w:hAnsi="Times New Roman" w:cs="Times New Roman"/>
          <w:color w:val="000000"/>
          <w:sz w:val="28"/>
          <w:szCs w:val="28"/>
        </w:rPr>
        <w:t>Злынковского района</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F84BD0">
      <w:pPr>
        <w:pStyle w:val="14"/>
        <w:spacing w:line="276" w:lineRule="auto"/>
        <w:ind w:firstLine="709"/>
        <w:jc w:val="both"/>
        <w:rPr>
          <w:rFonts w:ascii="Times New Roman" w:hAnsi="Times New Roman" w:cs="Times New Roman"/>
          <w:color w:val="000000"/>
          <w:sz w:val="28"/>
          <w:szCs w:val="28"/>
        </w:rPr>
      </w:pPr>
    </w:p>
    <w:p w:rsidR="00DC3AE5" w:rsidRPr="00567818" w:rsidRDefault="00DC3AE5" w:rsidP="00F84BD0">
      <w:pPr>
        <w:pStyle w:val="14"/>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F84BD0">
      <w:pPr>
        <w:pStyle w:val="14"/>
        <w:spacing w:line="276" w:lineRule="auto"/>
        <w:jc w:val="center"/>
        <w:rPr>
          <w:rFonts w:ascii="Times New Roman" w:hAnsi="Times New Roman" w:cs="Times New Roman"/>
          <w:b/>
          <w:bCs/>
          <w:color w:val="000000"/>
          <w:sz w:val="28"/>
          <w:szCs w:val="28"/>
        </w:rPr>
      </w:pPr>
    </w:p>
    <w:p w:rsidR="00DC3AE5" w:rsidRPr="00567818" w:rsidRDefault="00DC3AE5" w:rsidP="00F84BD0">
      <w:pPr>
        <w:pStyle w:val="14"/>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90E1A" w:rsidRDefault="00DC3AE5" w:rsidP="00F84BD0">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90E1A" w:rsidRPr="00990E1A">
        <w:rPr>
          <w:bCs/>
          <w:color w:val="000000"/>
          <w:sz w:val="28"/>
          <w:szCs w:val="28"/>
        </w:rPr>
        <w:t>Злынковским районным советом народных депутатов</w:t>
      </w:r>
    </w:p>
    <w:p w:rsidR="00DC3AE5" w:rsidRPr="00567818" w:rsidRDefault="00DC3AE5" w:rsidP="00F84BD0">
      <w:pPr>
        <w:pStyle w:val="14"/>
        <w:tabs>
          <w:tab w:val="left" w:pos="851"/>
        </w:tabs>
        <w:spacing w:line="276" w:lineRule="auto"/>
        <w:ind w:firstLine="709"/>
        <w:jc w:val="both"/>
        <w:rPr>
          <w:rFonts w:ascii="Times New Roman" w:hAnsi="Times New Roman" w:cs="Times New Roman"/>
          <w:sz w:val="28"/>
          <w:szCs w:val="28"/>
        </w:rPr>
      </w:pPr>
    </w:p>
    <w:p w:rsidR="00DC3AE5" w:rsidRPr="00567818" w:rsidRDefault="00DC3AE5" w:rsidP="00F84BD0">
      <w:pPr>
        <w:pStyle w:val="ConsTitle"/>
        <w:widowControl/>
        <w:spacing w:line="276" w:lineRule="auto"/>
        <w:jc w:val="both"/>
        <w:rPr>
          <w:rFonts w:ascii="Times New Roman" w:hAnsi="Times New Roman" w:cs="Times New Roman"/>
          <w:sz w:val="28"/>
          <w:szCs w:val="28"/>
        </w:rPr>
      </w:pPr>
    </w:p>
    <w:p w:rsidR="00DC3AE5" w:rsidRPr="00567818" w:rsidRDefault="00DC3AE5" w:rsidP="00F84BD0">
      <w:pPr>
        <w:pStyle w:val="ConsPlusNormal"/>
        <w:spacing w:line="276" w:lineRule="auto"/>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F84BD0">
      <w:pPr>
        <w:spacing w:line="276" w:lineRule="auto"/>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F4FF3" w:rsidRDefault="00DC3AE5" w:rsidP="00F84BD0">
      <w:pPr>
        <w:spacing w:line="276" w:lineRule="auto"/>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F84BD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9"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9"/>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F84BD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5F4FF3">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56781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F84BD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F84BD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F84BD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F84BD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w:t>
      </w:r>
      <w:r w:rsidRPr="00567818">
        <w:rPr>
          <w:rFonts w:ascii="Times New Roman" w:hAnsi="Times New Roman" w:cs="Times New Roman"/>
          <w:b w:val="0"/>
          <w:color w:val="000000"/>
          <w:sz w:val="28"/>
          <w:szCs w:val="28"/>
          <w:shd w:val="clear" w:color="auto" w:fill="FFFFFF"/>
          <w:lang w:eastAsia="ru-RU"/>
        </w:rPr>
        <w:lastRenderedPageBreak/>
        <w:t>соответствующих положениях об иных видах муниципального контроля досмотр не закреплен.</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F84BD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F84BD0">
      <w:pPr>
        <w:pStyle w:val="ConsTitle"/>
        <w:widowControl/>
        <w:spacing w:line="276"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313C32" w:rsidP="00F84BD0">
      <w:pPr>
        <w:spacing w:line="276" w:lineRule="auto"/>
      </w:pPr>
    </w:p>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32" w:rsidRDefault="00313C32" w:rsidP="00DC3AE5">
      <w:r>
        <w:separator/>
      </w:r>
    </w:p>
  </w:endnote>
  <w:endnote w:type="continuationSeparator" w:id="0">
    <w:p w:rsidR="00313C32" w:rsidRDefault="00313C3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32" w:rsidRDefault="00313C32" w:rsidP="00DC3AE5">
      <w:r>
        <w:separator/>
      </w:r>
    </w:p>
  </w:footnote>
  <w:footnote w:type="continuationSeparator" w:id="0">
    <w:p w:rsidR="00313C32" w:rsidRDefault="00313C3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9D0B9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13C3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9D0B9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E2B58">
      <w:rPr>
        <w:rStyle w:val="afb"/>
        <w:noProof/>
      </w:rPr>
      <w:t>2</w:t>
    </w:r>
    <w:r>
      <w:rPr>
        <w:rStyle w:val="afb"/>
      </w:rPr>
      <w:fldChar w:fldCharType="end"/>
    </w:r>
  </w:p>
  <w:p w:rsidR="00E90F25" w:rsidRDefault="00313C3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2C4860"/>
    <w:multiLevelType w:val="hybridMultilevel"/>
    <w:tmpl w:val="F0F0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63873"/>
    <w:multiLevelType w:val="hybridMultilevel"/>
    <w:tmpl w:val="DBE47B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A2FF1"/>
    <w:multiLevelType w:val="hybridMultilevel"/>
    <w:tmpl w:val="FFB46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18548D"/>
    <w:rsid w:val="00200232"/>
    <w:rsid w:val="00275C6F"/>
    <w:rsid w:val="00313C32"/>
    <w:rsid w:val="00467946"/>
    <w:rsid w:val="004955C6"/>
    <w:rsid w:val="00567818"/>
    <w:rsid w:val="005B6B74"/>
    <w:rsid w:val="005F3684"/>
    <w:rsid w:val="005F4FF3"/>
    <w:rsid w:val="007027C1"/>
    <w:rsid w:val="00880E5E"/>
    <w:rsid w:val="00935631"/>
    <w:rsid w:val="00990E1A"/>
    <w:rsid w:val="009C13C8"/>
    <w:rsid w:val="009D07EB"/>
    <w:rsid w:val="009D0B90"/>
    <w:rsid w:val="00A466C1"/>
    <w:rsid w:val="00AE2B58"/>
    <w:rsid w:val="00B47F13"/>
    <w:rsid w:val="00C20E5F"/>
    <w:rsid w:val="00C83D6F"/>
    <w:rsid w:val="00CA6A00"/>
    <w:rsid w:val="00CC50C3"/>
    <w:rsid w:val="00DC3AE5"/>
    <w:rsid w:val="00DD492B"/>
    <w:rsid w:val="00F84BD0"/>
    <w:rsid w:val="00FE4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D32C1-59AA-48C1-87EC-F169E7BD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46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8D7C-3C52-463A-9320-AE98D3EF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7002</Words>
  <Characters>39913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5</cp:revision>
  <dcterms:created xsi:type="dcterms:W3CDTF">2021-10-25T06:34:00Z</dcterms:created>
  <dcterms:modified xsi:type="dcterms:W3CDTF">2021-10-29T06:46:00Z</dcterms:modified>
</cp:coreProperties>
</file>